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EE44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C91A3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FF8B51" w14:textId="017ED26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32FAC" w:rsidRPr="002B074F">
        <w:rPr>
          <w:rFonts w:ascii="Corbel" w:hAnsi="Corbel"/>
          <w:b/>
          <w:smallCaps/>
          <w:sz w:val="24"/>
          <w:szCs w:val="24"/>
        </w:rPr>
        <w:t>2022/2023-2024/2025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F908C5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7661292" w14:textId="1E21539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A0F21" w:rsidRPr="002A0F21">
        <w:rPr>
          <w:rFonts w:ascii="Corbel" w:hAnsi="Corbel"/>
          <w:sz w:val="20"/>
          <w:szCs w:val="20"/>
        </w:rPr>
        <w:t>2022/2023</w:t>
      </w:r>
    </w:p>
    <w:p w14:paraId="31E340C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38248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AD8BD7" w14:textId="77777777" w:rsidTr="001756A7">
        <w:tc>
          <w:tcPr>
            <w:tcW w:w="2694" w:type="dxa"/>
            <w:vAlign w:val="center"/>
          </w:tcPr>
          <w:p w14:paraId="62DDFE8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7B20FD" w14:textId="79957DAA" w:rsidR="0085747A" w:rsidRPr="009C54AE" w:rsidRDefault="001E7D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Biurotechnika</w:t>
            </w:r>
            <w:r w:rsidR="002A3DD5" w:rsidRPr="002A3DD5">
              <w:rPr>
                <w:rFonts w:ascii="Corbel" w:hAnsi="Corbel"/>
                <w:b w:val="0"/>
                <w:sz w:val="24"/>
                <w:szCs w:val="24"/>
              </w:rPr>
              <w:t xml:space="preserve"> [BN]</w:t>
            </w:r>
          </w:p>
        </w:tc>
      </w:tr>
      <w:tr w:rsidR="0085747A" w:rsidRPr="009C54AE" w14:paraId="56C69E9C" w14:textId="77777777" w:rsidTr="001756A7">
        <w:tc>
          <w:tcPr>
            <w:tcW w:w="2694" w:type="dxa"/>
            <w:vAlign w:val="center"/>
          </w:tcPr>
          <w:p w14:paraId="33DA696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09A9DE" w14:textId="3D2CFCF8" w:rsidR="0085747A" w:rsidRPr="009C54AE" w:rsidRDefault="00177F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FDB">
              <w:rPr>
                <w:rFonts w:ascii="Corbel" w:hAnsi="Corbel"/>
                <w:b w:val="0"/>
                <w:sz w:val="24"/>
                <w:szCs w:val="24"/>
              </w:rPr>
              <w:t xml:space="preserve">ASO </w:t>
            </w:r>
            <w:r w:rsidR="001E7D97">
              <w:rPr>
                <w:rFonts w:ascii="Corbel" w:hAnsi="Corbel"/>
                <w:b w:val="0"/>
                <w:sz w:val="24"/>
                <w:szCs w:val="24"/>
              </w:rPr>
              <w:t>14</w:t>
            </w:r>
          </w:p>
        </w:tc>
      </w:tr>
      <w:tr w:rsidR="0085747A" w:rsidRPr="009C54AE" w14:paraId="04B7DE72" w14:textId="77777777" w:rsidTr="001756A7">
        <w:tc>
          <w:tcPr>
            <w:tcW w:w="2694" w:type="dxa"/>
            <w:vAlign w:val="center"/>
          </w:tcPr>
          <w:p w14:paraId="1CBFB54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99CF71" w14:textId="6E927264" w:rsidR="0085747A" w:rsidRPr="009C54AE" w:rsidRDefault="00687D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4504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r w:rsidR="00287A88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BD1D9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BD1D9C" w:rsidRPr="00CB4504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</w:t>
            </w:r>
          </w:p>
        </w:tc>
      </w:tr>
      <w:tr w:rsidR="0085747A" w:rsidRPr="009C54AE" w14:paraId="690D3582" w14:textId="77777777" w:rsidTr="001756A7">
        <w:tc>
          <w:tcPr>
            <w:tcW w:w="2694" w:type="dxa"/>
            <w:vAlign w:val="center"/>
          </w:tcPr>
          <w:p w14:paraId="1CDD7E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44235A" w14:textId="347FE16C" w:rsidR="0085747A" w:rsidRPr="009C54AE" w:rsidRDefault="009F7F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Nauki Administracji</w:t>
            </w:r>
          </w:p>
        </w:tc>
      </w:tr>
      <w:tr w:rsidR="0085747A" w:rsidRPr="009C54AE" w14:paraId="6EDF4A49" w14:textId="77777777" w:rsidTr="001756A7">
        <w:tc>
          <w:tcPr>
            <w:tcW w:w="2694" w:type="dxa"/>
            <w:vAlign w:val="center"/>
          </w:tcPr>
          <w:p w14:paraId="3ACA9D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0B4EEB" w14:textId="56737B2C" w:rsidR="0085747A" w:rsidRPr="009C54AE" w:rsidRDefault="00CE2D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299D8164" w14:textId="77777777" w:rsidTr="001756A7">
        <w:tc>
          <w:tcPr>
            <w:tcW w:w="2694" w:type="dxa"/>
            <w:vAlign w:val="center"/>
          </w:tcPr>
          <w:p w14:paraId="0731C6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8DCA7B" w14:textId="7BD15AD0" w:rsidR="0085747A" w:rsidRPr="009C54AE" w:rsidRDefault="00F87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14:paraId="154440E7" w14:textId="77777777" w:rsidTr="001756A7">
        <w:tc>
          <w:tcPr>
            <w:tcW w:w="2694" w:type="dxa"/>
            <w:vAlign w:val="center"/>
          </w:tcPr>
          <w:p w14:paraId="1A798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7D481C" w14:textId="4F12FC8B" w:rsidR="0085747A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42E37A9C" w14:textId="77777777" w:rsidTr="001756A7">
        <w:tc>
          <w:tcPr>
            <w:tcW w:w="2694" w:type="dxa"/>
            <w:vAlign w:val="center"/>
          </w:tcPr>
          <w:p w14:paraId="767A92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53BF6C" w14:textId="1309D355" w:rsidR="0085747A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488AF74F" w14:textId="77777777" w:rsidTr="001756A7">
        <w:tc>
          <w:tcPr>
            <w:tcW w:w="2694" w:type="dxa"/>
            <w:vAlign w:val="center"/>
          </w:tcPr>
          <w:p w14:paraId="2BE38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B7AD94" w14:textId="449790E2" w:rsidR="0085747A" w:rsidRPr="009C54AE" w:rsidRDefault="00656B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rok/ 2 semestr</w:t>
            </w:r>
          </w:p>
        </w:tc>
      </w:tr>
      <w:tr w:rsidR="0085747A" w:rsidRPr="009C54AE" w14:paraId="0B70A412" w14:textId="77777777" w:rsidTr="001756A7">
        <w:tc>
          <w:tcPr>
            <w:tcW w:w="2694" w:type="dxa"/>
            <w:vAlign w:val="center"/>
          </w:tcPr>
          <w:p w14:paraId="163E64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DAA71" w14:textId="3D518D3C" w:rsidR="0085747A" w:rsidRPr="009C54AE" w:rsidRDefault="005C76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 (obowiązkowy)</w:t>
            </w:r>
          </w:p>
        </w:tc>
      </w:tr>
      <w:tr w:rsidR="00923D7D" w:rsidRPr="009C54AE" w14:paraId="683DC039" w14:textId="77777777" w:rsidTr="001756A7">
        <w:tc>
          <w:tcPr>
            <w:tcW w:w="2694" w:type="dxa"/>
            <w:vAlign w:val="center"/>
          </w:tcPr>
          <w:p w14:paraId="7B52F31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45C906" w14:textId="5C307BD0" w:rsidR="00923D7D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D58EFB8" w14:textId="77777777" w:rsidTr="001756A7">
        <w:tc>
          <w:tcPr>
            <w:tcW w:w="2694" w:type="dxa"/>
            <w:vAlign w:val="center"/>
          </w:tcPr>
          <w:p w14:paraId="24042A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E975CC" w14:textId="3B07B014" w:rsidR="0085747A" w:rsidRPr="009C54AE" w:rsidRDefault="005C76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="001756A7" w:rsidRPr="009C54AE" w14:paraId="1C5B2BB9" w14:textId="77777777" w:rsidTr="001756A7">
        <w:tc>
          <w:tcPr>
            <w:tcW w:w="2694" w:type="dxa"/>
            <w:vAlign w:val="center"/>
          </w:tcPr>
          <w:p w14:paraId="07F1532B" w14:textId="77777777" w:rsidR="001756A7" w:rsidRPr="009C54AE" w:rsidRDefault="001756A7" w:rsidP="001756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104CB2" w14:textId="531E7327" w:rsidR="001756A7" w:rsidRPr="009C54AE" w:rsidRDefault="001756A7" w:rsidP="001756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Izabela Bentkowska-Furman</w:t>
            </w:r>
          </w:p>
        </w:tc>
      </w:tr>
    </w:tbl>
    <w:p w14:paraId="70A910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0EFC1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8E7391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84DB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A2688C" w14:textId="77777777" w:rsidTr="00F21BE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C7E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BF89D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E6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3B8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104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A8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04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51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48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324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BD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0797BC" w14:textId="77777777" w:rsidTr="00F21BE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A28B" w14:textId="319DFA9E" w:rsidR="00015B8F" w:rsidRPr="009C54AE" w:rsidRDefault="002950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869C" w14:textId="04D1AAD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FFE4" w14:textId="5A86849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92E9" w14:textId="612435C7" w:rsidR="00015B8F" w:rsidRPr="009C54AE" w:rsidRDefault="007420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E0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DD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51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F5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5D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6D28" w14:textId="0730529C" w:rsidR="00015B8F" w:rsidRPr="009C54AE" w:rsidRDefault="007420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D3F782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F111F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94AE12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8ABBC3A" w14:textId="77777777" w:rsidR="0085747A" w:rsidRPr="00231D7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31D7E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231D7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F60E60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6620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EDDCB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492EEB0" w14:textId="1D684B96" w:rsidR="00071105" w:rsidRPr="00265AC0" w:rsidRDefault="00265AC0" w:rsidP="00265AC0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 xml:space="preserve">Konwersatorium: </w:t>
      </w:r>
      <w:r w:rsidR="00071105" w:rsidRPr="00CB4504">
        <w:rPr>
          <w:rFonts w:ascii="Corbel" w:eastAsia="Cambria" w:hAnsi="Corbel"/>
          <w:sz w:val="24"/>
          <w:szCs w:val="24"/>
        </w:rPr>
        <w:t>zaliczenie z oceną</w:t>
      </w:r>
    </w:p>
    <w:p w14:paraId="796572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E4D1D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94D81E" w14:textId="77777777" w:rsidTr="00745302">
        <w:tc>
          <w:tcPr>
            <w:tcW w:w="9670" w:type="dxa"/>
          </w:tcPr>
          <w:p w14:paraId="2F1227FD" w14:textId="76B2A56C" w:rsidR="0085747A" w:rsidRPr="009C54AE" w:rsidRDefault="006F2A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ogólną wiedzę dotycząca funkcjonowania administracji publicznej</w:t>
            </w:r>
          </w:p>
        </w:tc>
      </w:tr>
    </w:tbl>
    <w:p w14:paraId="7733F4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67E13B" w14:textId="77777777" w:rsidR="002731E5" w:rsidRDefault="002731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36D6A5" w14:textId="3E8109F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5D5483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3F47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B578E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46276" w:rsidRPr="009C54AE" w14:paraId="66B61722" w14:textId="77777777" w:rsidTr="00546276">
        <w:tc>
          <w:tcPr>
            <w:tcW w:w="845" w:type="dxa"/>
            <w:vAlign w:val="center"/>
          </w:tcPr>
          <w:p w14:paraId="0CEBFA8E" w14:textId="77777777" w:rsidR="00546276" w:rsidRPr="009C54AE" w:rsidRDefault="00546276" w:rsidP="008D01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D0D3DED" w14:textId="7BAC0A41" w:rsidR="00546276" w:rsidRPr="00265AC0" w:rsidRDefault="00546276" w:rsidP="008D01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65AC0">
              <w:rPr>
                <w:rFonts w:ascii="Corbel" w:eastAsia="Cambria" w:hAnsi="Corbel" w:cs="Calibri"/>
                <w:b w:val="0"/>
                <w:bCs/>
                <w:i/>
                <w:sz w:val="24"/>
                <w:szCs w:val="24"/>
              </w:rPr>
              <w:t>Student powinien poznać podstawowe zagadnienia z zakresu organizacji stanowiska pracy w urzędzie, bezpieczeństwa i higieny pracy biurowej.</w:t>
            </w:r>
          </w:p>
        </w:tc>
      </w:tr>
      <w:tr w:rsidR="00546276" w:rsidRPr="009C54AE" w14:paraId="1E490D16" w14:textId="77777777" w:rsidTr="00546276">
        <w:tc>
          <w:tcPr>
            <w:tcW w:w="845" w:type="dxa"/>
            <w:vAlign w:val="center"/>
          </w:tcPr>
          <w:p w14:paraId="72A27101" w14:textId="0E385C88" w:rsidR="00546276" w:rsidRPr="009C54AE" w:rsidRDefault="00546276" w:rsidP="008D010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3C00616" w14:textId="12125E9F" w:rsidR="00546276" w:rsidRPr="0046136A" w:rsidRDefault="00546276" w:rsidP="008D01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90991">
              <w:rPr>
                <w:rFonts w:ascii="Corbel" w:eastAsia="Cambria" w:hAnsi="Corbel" w:cs="Calibri"/>
                <w:b w:val="0"/>
                <w:i/>
                <w:sz w:val="24"/>
                <w:szCs w:val="24"/>
              </w:rPr>
              <w:t>Student powinien zapoznać się z regułami obiegu pism</w:t>
            </w:r>
            <w:r>
              <w:rPr>
                <w:rFonts w:ascii="Corbel" w:eastAsia="Cambria" w:hAnsi="Corbel" w:cs="Calibri"/>
                <w:b w:val="0"/>
                <w:i/>
                <w:sz w:val="24"/>
                <w:szCs w:val="24"/>
              </w:rPr>
              <w:t xml:space="preserve"> i korespondencji</w:t>
            </w:r>
            <w:r w:rsidRPr="00D90991">
              <w:rPr>
                <w:rFonts w:ascii="Corbel" w:eastAsia="Cambria" w:hAnsi="Corbel" w:cs="Calibri"/>
                <w:b w:val="0"/>
                <w:i/>
                <w:sz w:val="24"/>
                <w:szCs w:val="24"/>
              </w:rPr>
              <w:t xml:space="preserve"> w instytucji publicznej ,w tym zagadnieniami tworzenia poszczególnych rodzajów pism w sprawach, ich klasyfikacji, porządkowania, terminowości, przechowywania oraz archiwizacji. Dotyczy to zarówno dokumentacji papierowej jak też elektronicznej</w:t>
            </w:r>
            <w:r>
              <w:rPr>
                <w:rFonts w:ascii="Corbel" w:eastAsia="Cambria" w:hAnsi="Corbel" w:cs="Calibri"/>
                <w:b w:val="0"/>
                <w:i/>
                <w:sz w:val="24"/>
                <w:szCs w:val="24"/>
              </w:rPr>
              <w:t>.</w:t>
            </w:r>
          </w:p>
        </w:tc>
      </w:tr>
      <w:tr w:rsidR="00546276" w:rsidRPr="009C54AE" w14:paraId="458C54B9" w14:textId="77777777" w:rsidTr="00546276">
        <w:tc>
          <w:tcPr>
            <w:tcW w:w="845" w:type="dxa"/>
            <w:vAlign w:val="center"/>
          </w:tcPr>
          <w:p w14:paraId="7387C67A" w14:textId="7E71171D" w:rsidR="00546276" w:rsidRPr="009C54AE" w:rsidRDefault="00546276" w:rsidP="008D01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4533CACC" w14:textId="65C4A8BD" w:rsidR="00546276" w:rsidRPr="009C54AE" w:rsidRDefault="00546276" w:rsidP="008D01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0991">
              <w:rPr>
                <w:rFonts w:ascii="Corbel" w:eastAsia="Cambria" w:hAnsi="Corbel" w:cs="Calibri"/>
                <w:b w:val="0"/>
                <w:i/>
                <w:sz w:val="24"/>
                <w:szCs w:val="24"/>
              </w:rPr>
              <w:t>Student powinien umieć zastosować pozyskaną wiedzę w praktyce.</w:t>
            </w:r>
          </w:p>
        </w:tc>
      </w:tr>
      <w:tr w:rsidR="00546276" w:rsidRPr="009C54AE" w14:paraId="74E6A5B9" w14:textId="77777777" w:rsidTr="00546276">
        <w:tc>
          <w:tcPr>
            <w:tcW w:w="845" w:type="dxa"/>
            <w:vAlign w:val="center"/>
          </w:tcPr>
          <w:p w14:paraId="75E2D23B" w14:textId="3FA48222" w:rsidR="00546276" w:rsidRPr="009C54AE" w:rsidRDefault="00546276" w:rsidP="008D01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FA9CE4A" w14:textId="448A5697" w:rsidR="00546276" w:rsidRPr="009C54AE" w:rsidRDefault="00546276" w:rsidP="008D01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0991">
              <w:rPr>
                <w:rFonts w:ascii="Corbel" w:eastAsia="Cambria" w:hAnsi="Corbel" w:cs="Calibri"/>
                <w:b w:val="0"/>
                <w:i/>
                <w:sz w:val="24"/>
                <w:szCs w:val="24"/>
                <w:lang w:eastAsia="en-US"/>
              </w:rPr>
              <w:t>Student powinien być przygotowany do właściwego kontaktu z klientem instytucji, współpracownikami, zwierzchnikiem.</w:t>
            </w:r>
          </w:p>
        </w:tc>
      </w:tr>
    </w:tbl>
    <w:p w14:paraId="339B0B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1DEC8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090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28B0B119" w14:textId="77777777" w:rsidTr="00A028F5">
        <w:tc>
          <w:tcPr>
            <w:tcW w:w="1679" w:type="dxa"/>
            <w:vAlign w:val="center"/>
          </w:tcPr>
          <w:p w14:paraId="1F16C03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46D8EAC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AB3A43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0DF1C99" w14:textId="77777777" w:rsidTr="00A028F5">
        <w:tc>
          <w:tcPr>
            <w:tcW w:w="1679" w:type="dxa"/>
          </w:tcPr>
          <w:p w14:paraId="4DD1952D" w14:textId="45459D6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028F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6" w:type="dxa"/>
          </w:tcPr>
          <w:p w14:paraId="7C54CA58" w14:textId="55142124" w:rsidR="0085747A" w:rsidRPr="009C54AE" w:rsidRDefault="006A31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31C1"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administracyjnych;</w:t>
            </w:r>
          </w:p>
        </w:tc>
        <w:tc>
          <w:tcPr>
            <w:tcW w:w="1865" w:type="dxa"/>
          </w:tcPr>
          <w:p w14:paraId="5BE37A7E" w14:textId="515CFE34" w:rsidR="0085747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3CB0D8AC" w14:textId="77777777" w:rsidTr="00A028F5">
        <w:tc>
          <w:tcPr>
            <w:tcW w:w="1679" w:type="dxa"/>
          </w:tcPr>
          <w:p w14:paraId="4A58F7D7" w14:textId="2CAB1B9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81D8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028F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6" w:type="dxa"/>
          </w:tcPr>
          <w:p w14:paraId="5228E046" w14:textId="68D271B8" w:rsidR="0085747A" w:rsidRPr="009C54AE" w:rsidRDefault="00A677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7744">
              <w:rPr>
                <w:rFonts w:ascii="Corbel" w:hAnsi="Corbel"/>
                <w:b w:val="0"/>
                <w:smallCaps w:val="0"/>
                <w:szCs w:val="24"/>
              </w:rPr>
              <w:t>zna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865" w:type="dxa"/>
          </w:tcPr>
          <w:p w14:paraId="0530D039" w14:textId="42B70D7C" w:rsidR="0085747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B80432" w:rsidRPr="009C54AE" w14:paraId="618F33E1" w14:textId="77777777" w:rsidTr="00A028F5">
        <w:tc>
          <w:tcPr>
            <w:tcW w:w="1679" w:type="dxa"/>
          </w:tcPr>
          <w:p w14:paraId="34A22CBF" w14:textId="53D434B0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14:paraId="4C9B7646" w14:textId="4372B906" w:rsidR="00B80432" w:rsidRPr="00A67744" w:rsidRDefault="00A635D9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35D9">
              <w:rPr>
                <w:rFonts w:ascii="Corbel" w:hAnsi="Corbel"/>
                <w:b w:val="0"/>
                <w:smallCaps w:val="0"/>
                <w:szCs w:val="24"/>
              </w:rPr>
              <w:t>potrafi samodzielnie zdobywać wiedzę i rozwijać swoje profesjonalne umiejętności, korzystając z różnych źródeł i nowoczesnych technologii;</w:t>
            </w:r>
          </w:p>
        </w:tc>
        <w:tc>
          <w:tcPr>
            <w:tcW w:w="1865" w:type="dxa"/>
          </w:tcPr>
          <w:p w14:paraId="031541F0" w14:textId="0959DEEB" w:rsidR="00B80432" w:rsidRPr="00F81D8A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635D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80432" w:rsidRPr="009C54AE" w14:paraId="30A3B2C1" w14:textId="77777777" w:rsidTr="00A028F5">
        <w:tc>
          <w:tcPr>
            <w:tcW w:w="1679" w:type="dxa"/>
          </w:tcPr>
          <w:p w14:paraId="405A925C" w14:textId="28D700BB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6" w:type="dxa"/>
          </w:tcPr>
          <w:p w14:paraId="6DADA16B" w14:textId="3C45EC00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5EE3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i zespołową oraz aktywnie współdziałać w grupie, przyjmując w niej określone role;</w:t>
            </w:r>
          </w:p>
        </w:tc>
        <w:tc>
          <w:tcPr>
            <w:tcW w:w="1865" w:type="dxa"/>
          </w:tcPr>
          <w:p w14:paraId="39168972" w14:textId="43FD1446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B80432" w:rsidRPr="009C54AE" w14:paraId="084A4319" w14:textId="77777777" w:rsidTr="00E735E1">
        <w:trPr>
          <w:trHeight w:val="937"/>
        </w:trPr>
        <w:tc>
          <w:tcPr>
            <w:tcW w:w="1679" w:type="dxa"/>
          </w:tcPr>
          <w:p w14:paraId="6F8FCB62" w14:textId="53AABA98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6" w:type="dxa"/>
          </w:tcPr>
          <w:p w14:paraId="7A7A570C" w14:textId="147A0D5D" w:rsidR="00B80432" w:rsidRPr="009C54AE" w:rsidRDefault="00E735E1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E735E1">
              <w:rPr>
                <w:rFonts w:ascii="Corbel" w:hAnsi="Corbel"/>
                <w:b w:val="0"/>
                <w:smallCaps w:val="0"/>
                <w:szCs w:val="24"/>
              </w:rPr>
              <w:t>przedsiębiorczego i kreatywnego myślenia oraz działania z wykorzystaniem wiedzy zdobytej w trakcie studiów;</w:t>
            </w:r>
          </w:p>
        </w:tc>
        <w:tc>
          <w:tcPr>
            <w:tcW w:w="1865" w:type="dxa"/>
          </w:tcPr>
          <w:p w14:paraId="426A6FA7" w14:textId="3146F52B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32A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B80432" w:rsidRPr="009C54AE" w14:paraId="1F065476" w14:textId="77777777" w:rsidTr="00A028F5">
        <w:tc>
          <w:tcPr>
            <w:tcW w:w="1679" w:type="dxa"/>
          </w:tcPr>
          <w:p w14:paraId="21783D92" w14:textId="469A51B6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14:paraId="1CDEC935" w14:textId="70D493AC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670C73">
              <w:rPr>
                <w:rFonts w:ascii="Corbel" w:hAnsi="Corbel"/>
                <w:b w:val="0"/>
                <w:smallCaps w:val="0"/>
                <w:szCs w:val="24"/>
              </w:rPr>
              <w:t>odpowiedzialnego pełnienia różnych ról zawodowych w organach administracji z dochowaniem wszelkich standardów i zasad etyki zawodowej oraz dbałości o nie.</w:t>
            </w:r>
          </w:p>
        </w:tc>
        <w:tc>
          <w:tcPr>
            <w:tcW w:w="1865" w:type="dxa"/>
          </w:tcPr>
          <w:p w14:paraId="29D9AE74" w14:textId="5EFF992B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677520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11118F" w14:textId="77777777" w:rsidR="00E02B43" w:rsidRDefault="00E02B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B528195" w14:textId="77777777" w:rsidR="00E02B43" w:rsidRDefault="00E02B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EC0B7E" w14:textId="77777777" w:rsidR="00E02B43" w:rsidRDefault="00E02B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4BC874" w14:textId="77777777" w:rsidR="00E02B43" w:rsidRDefault="00E02B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D577A08" w14:textId="77777777" w:rsidR="00E02B43" w:rsidRDefault="00E02B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3720B79" w14:textId="0955D84B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92ED6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34F753B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39CE2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BC3E9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DB5BBC" w14:textId="77777777" w:rsidR="005063DA" w:rsidRDefault="005063DA" w:rsidP="005063D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5063DA" w:rsidRPr="009C54AE" w14:paraId="35AF7A63" w14:textId="77777777" w:rsidTr="005063DA">
        <w:tc>
          <w:tcPr>
            <w:tcW w:w="9118" w:type="dxa"/>
          </w:tcPr>
          <w:p w14:paraId="73B9B05B" w14:textId="77777777" w:rsidR="005063DA" w:rsidRPr="009C54AE" w:rsidRDefault="005063DA" w:rsidP="00B720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63DA" w:rsidRPr="009C54AE" w14:paraId="47162FA6" w14:textId="77777777" w:rsidTr="005063DA">
        <w:tc>
          <w:tcPr>
            <w:tcW w:w="9118" w:type="dxa"/>
          </w:tcPr>
          <w:p w14:paraId="27F6EE06" w14:textId="66DF8075" w:rsidR="005063DA" w:rsidRPr="009C54AE" w:rsidRDefault="005063DA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DA">
              <w:rPr>
                <w:rFonts w:ascii="Corbel" w:hAnsi="Corbel"/>
                <w:sz w:val="24"/>
                <w:szCs w:val="24"/>
              </w:rPr>
              <w:t>Podstawowe wiadomości na temat pracy administracyjnej, charakterystyka pracy biurowej, znaczenie informacji w pracy biurowej.</w:t>
            </w:r>
          </w:p>
        </w:tc>
      </w:tr>
      <w:tr w:rsidR="005063DA" w:rsidRPr="00B6714B" w14:paraId="55807F18" w14:textId="77777777" w:rsidTr="005063DA">
        <w:tc>
          <w:tcPr>
            <w:tcW w:w="9118" w:type="dxa"/>
          </w:tcPr>
          <w:p w14:paraId="392EDA7B" w14:textId="1051B200" w:rsidR="005063DA" w:rsidRPr="00B6714B" w:rsidRDefault="005063DA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DA">
              <w:rPr>
                <w:rFonts w:ascii="Corbel" w:hAnsi="Corbel"/>
                <w:sz w:val="24"/>
                <w:szCs w:val="24"/>
              </w:rPr>
              <w:t>Wymagania formalne dotyczące odpowiednich dla stanowisk pracy warunków bezpieczeństwa i higieny pracy.</w:t>
            </w:r>
          </w:p>
        </w:tc>
      </w:tr>
      <w:tr w:rsidR="005063DA" w:rsidRPr="00B6714B" w14:paraId="20EAE96B" w14:textId="77777777" w:rsidTr="005063DA">
        <w:tc>
          <w:tcPr>
            <w:tcW w:w="9118" w:type="dxa"/>
          </w:tcPr>
          <w:p w14:paraId="3D989077" w14:textId="74C0B70D" w:rsidR="005063DA" w:rsidRPr="00B6714B" w:rsidRDefault="005063DA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DA">
              <w:rPr>
                <w:rFonts w:ascii="Corbel" w:hAnsi="Corbel"/>
                <w:sz w:val="24"/>
                <w:szCs w:val="24"/>
              </w:rPr>
              <w:t>Dokumentacja pracownicza.</w:t>
            </w:r>
            <w:r>
              <w:t xml:space="preserve"> </w:t>
            </w:r>
            <w:r w:rsidRPr="005063DA">
              <w:rPr>
                <w:rFonts w:ascii="Corbel" w:hAnsi="Corbel"/>
                <w:sz w:val="24"/>
                <w:szCs w:val="24"/>
              </w:rPr>
              <w:t>Przetwarzanie danych osobowych w administracji publicznej.</w:t>
            </w:r>
          </w:p>
        </w:tc>
      </w:tr>
      <w:tr w:rsidR="005063DA" w:rsidRPr="00B6714B" w14:paraId="5797919B" w14:textId="77777777" w:rsidTr="005063DA">
        <w:tc>
          <w:tcPr>
            <w:tcW w:w="9118" w:type="dxa"/>
          </w:tcPr>
          <w:p w14:paraId="6F096C95" w14:textId="00DF470E" w:rsidR="005063DA" w:rsidRPr="00B6714B" w:rsidRDefault="005063DA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DA">
              <w:rPr>
                <w:rFonts w:ascii="Corbel" w:hAnsi="Corbel"/>
                <w:sz w:val="24"/>
                <w:szCs w:val="24"/>
              </w:rPr>
              <w:t>Jawność działania administracji, dostęp do informacji publicznej.</w:t>
            </w:r>
          </w:p>
        </w:tc>
      </w:tr>
      <w:tr w:rsidR="005063DA" w:rsidRPr="00B6714B" w14:paraId="2C7BA8C1" w14:textId="77777777" w:rsidTr="005063DA">
        <w:tc>
          <w:tcPr>
            <w:tcW w:w="9118" w:type="dxa"/>
          </w:tcPr>
          <w:p w14:paraId="6CB9BC5A" w14:textId="35B93662" w:rsidR="005063DA" w:rsidRPr="005063DA" w:rsidRDefault="005063DA" w:rsidP="005063DA">
            <w:pPr>
              <w:spacing w:after="0"/>
              <w:rPr>
                <w:rFonts w:ascii="Corbel" w:hAnsi="Corbel"/>
                <w:iCs/>
                <w:sz w:val="24"/>
                <w:szCs w:val="24"/>
              </w:rPr>
            </w:pPr>
            <w:r w:rsidRPr="005063DA">
              <w:rPr>
                <w:rFonts w:ascii="Corbel" w:hAnsi="Corbel"/>
                <w:iCs/>
                <w:sz w:val="24"/>
                <w:szCs w:val="24"/>
              </w:rPr>
              <w:t>Komunikacja interpersonalna – pojęcie i rodzaje oraz cechy procesu komunikacji. Uwarunkowania prawidłowej i skutecznej komunikacji. Bariery w komunikacji.</w:t>
            </w:r>
          </w:p>
        </w:tc>
      </w:tr>
      <w:tr w:rsidR="005063DA" w:rsidRPr="00B6714B" w14:paraId="4A079394" w14:textId="77777777" w:rsidTr="005063DA">
        <w:tc>
          <w:tcPr>
            <w:tcW w:w="9118" w:type="dxa"/>
          </w:tcPr>
          <w:p w14:paraId="1CC844E4" w14:textId="0D861BB8" w:rsidR="005063DA" w:rsidRPr="00B6714B" w:rsidRDefault="005063DA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DA">
              <w:rPr>
                <w:rFonts w:ascii="Corbel" w:hAnsi="Corbel"/>
                <w:sz w:val="24"/>
                <w:szCs w:val="24"/>
              </w:rPr>
              <w:t>Komunikacja werbalna i pisemna. Komunikacja na zewnątrz instytucji-  zasady prowadzenia rozmów z klientami i rozmów telefonicznych, umiejętność radzenia w sytuacji konfliktu - praca z trudnym klientem.</w:t>
            </w:r>
          </w:p>
        </w:tc>
      </w:tr>
      <w:tr w:rsidR="005063DA" w:rsidRPr="00B6714B" w14:paraId="0DA90A43" w14:textId="77777777" w:rsidTr="005063DA">
        <w:tc>
          <w:tcPr>
            <w:tcW w:w="9118" w:type="dxa"/>
          </w:tcPr>
          <w:p w14:paraId="1FB569D0" w14:textId="4F1D8631" w:rsidR="005063DA" w:rsidRPr="00B6714B" w:rsidRDefault="005063DA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DA">
              <w:rPr>
                <w:rFonts w:ascii="Corbel" w:hAnsi="Corbel"/>
                <w:sz w:val="24"/>
                <w:szCs w:val="24"/>
              </w:rPr>
              <w:t>Internet jako narzędzie komunikacji instytucji z otoczeniem. Elektroniczna Platforma Usług Administracji Publicznej. Elektroniczna administracja. Podpis elektroniczny</w:t>
            </w:r>
          </w:p>
        </w:tc>
      </w:tr>
      <w:tr w:rsidR="005063DA" w:rsidRPr="00B6714B" w14:paraId="3F47A4DF" w14:textId="77777777" w:rsidTr="005063DA">
        <w:tc>
          <w:tcPr>
            <w:tcW w:w="9118" w:type="dxa"/>
          </w:tcPr>
          <w:p w14:paraId="54398F9F" w14:textId="141AA966" w:rsidR="005063DA" w:rsidRPr="005063DA" w:rsidRDefault="005063DA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DA">
              <w:rPr>
                <w:rFonts w:ascii="Corbel" w:hAnsi="Corbel"/>
                <w:sz w:val="24"/>
                <w:szCs w:val="24"/>
              </w:rPr>
              <w:t>Komunikacja wewnątrz instytucji – kanały komunikacyjne, uczestnicy, komunikacja formalna i nieformalna. Wykorzystanie technologii teleinformatycznych  oraz nowych metod komunikowania w pracy biurowej. Praca zdalna.</w:t>
            </w:r>
          </w:p>
        </w:tc>
      </w:tr>
      <w:tr w:rsidR="005063DA" w:rsidRPr="00B6714B" w14:paraId="5AF78A2A" w14:textId="77777777" w:rsidTr="005063DA">
        <w:tc>
          <w:tcPr>
            <w:tcW w:w="9118" w:type="dxa"/>
          </w:tcPr>
          <w:p w14:paraId="4936EB8E" w14:textId="12BF8F30" w:rsidR="005063DA" w:rsidRPr="005063DA" w:rsidRDefault="005063DA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DA">
              <w:rPr>
                <w:rFonts w:ascii="Corbel" w:hAnsi="Corbel"/>
                <w:sz w:val="24"/>
                <w:szCs w:val="24"/>
              </w:rPr>
              <w:t>Procedura obiegu dokumentów w instytucji. Instrukcja kancelaryjna dla urzędów.</w:t>
            </w:r>
          </w:p>
        </w:tc>
      </w:tr>
      <w:tr w:rsidR="005063DA" w:rsidRPr="00B6714B" w14:paraId="24A2C418" w14:textId="77777777" w:rsidTr="005063DA">
        <w:tc>
          <w:tcPr>
            <w:tcW w:w="9118" w:type="dxa"/>
          </w:tcPr>
          <w:p w14:paraId="3DA601E0" w14:textId="55C897B5" w:rsidR="005063DA" w:rsidRPr="005063DA" w:rsidRDefault="005063DA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DA">
              <w:rPr>
                <w:rFonts w:ascii="Corbel" w:hAnsi="Corbel"/>
                <w:sz w:val="24"/>
                <w:szCs w:val="24"/>
              </w:rPr>
              <w:t>Komunikacja pisemna : korespondencja, rodzaje korespondencji, formy i sposoby doręczania korespondencji. Obieg korespondencji.</w:t>
            </w:r>
          </w:p>
        </w:tc>
      </w:tr>
      <w:tr w:rsidR="005063DA" w:rsidRPr="00B6714B" w14:paraId="33A8931D" w14:textId="77777777" w:rsidTr="005063DA">
        <w:tc>
          <w:tcPr>
            <w:tcW w:w="9118" w:type="dxa"/>
          </w:tcPr>
          <w:p w14:paraId="0353747D" w14:textId="6191A278" w:rsidR="005063DA" w:rsidRPr="005063DA" w:rsidRDefault="005063DA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DA">
              <w:rPr>
                <w:rFonts w:ascii="Corbel" w:hAnsi="Corbel"/>
                <w:sz w:val="24"/>
                <w:szCs w:val="24"/>
              </w:rPr>
              <w:t>Archiwizacja dokumentacji urzędowej – wymogi formalne.</w:t>
            </w:r>
          </w:p>
        </w:tc>
      </w:tr>
      <w:tr w:rsidR="005063DA" w:rsidRPr="00B6714B" w14:paraId="4B359493" w14:textId="77777777" w:rsidTr="005063DA">
        <w:tc>
          <w:tcPr>
            <w:tcW w:w="9118" w:type="dxa"/>
          </w:tcPr>
          <w:p w14:paraId="3736C523" w14:textId="033907AB" w:rsidR="005063DA" w:rsidRPr="005063DA" w:rsidRDefault="005063DA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5063DA">
              <w:rPr>
                <w:rFonts w:ascii="Corbel" w:hAnsi="Corbel"/>
                <w:iCs/>
                <w:sz w:val="24"/>
                <w:szCs w:val="24"/>
              </w:rPr>
              <w:t>Pisma urzędowe: rodzaje, redagowanie, forma, estetyka. Rodzaje pism (pisma przewodnie; zaproszenia; protokoły, adnotacje, notatki służbowe, wezwania, podania, zaświadczenia, decyzje i postanowienia, sprawozdania)</w:t>
            </w:r>
          </w:p>
        </w:tc>
      </w:tr>
      <w:tr w:rsidR="005063DA" w:rsidRPr="00B6714B" w14:paraId="5E18BB79" w14:textId="77777777" w:rsidTr="005063DA">
        <w:tc>
          <w:tcPr>
            <w:tcW w:w="9118" w:type="dxa"/>
          </w:tcPr>
          <w:p w14:paraId="6A371475" w14:textId="0E189E86" w:rsidR="005063DA" w:rsidRPr="005063DA" w:rsidRDefault="005063DA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DA">
              <w:rPr>
                <w:rFonts w:ascii="Corbel" w:hAnsi="Corbel"/>
                <w:sz w:val="24"/>
                <w:szCs w:val="24"/>
              </w:rPr>
              <w:t>Sporządzanie pism urzędowych.</w:t>
            </w:r>
          </w:p>
        </w:tc>
      </w:tr>
    </w:tbl>
    <w:p w14:paraId="64BA731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37362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A326C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A143A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FE89D0" w14:textId="65CD46EE" w:rsidR="004C6787" w:rsidRPr="004C6787" w:rsidRDefault="00D460C2" w:rsidP="004C6787">
      <w:pPr>
        <w:pStyle w:val="Punktygwne"/>
        <w:rPr>
          <w:rFonts w:ascii="Corbel" w:hAnsi="Corbel"/>
          <w:i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konwersatorium</w:t>
      </w:r>
      <w:r w:rsidR="004C6787" w:rsidRPr="004C6787">
        <w:rPr>
          <w:rFonts w:ascii="Corbel" w:hAnsi="Corbel"/>
          <w:i/>
          <w:sz w:val="20"/>
          <w:szCs w:val="20"/>
        </w:rPr>
        <w:t xml:space="preserve">: </w:t>
      </w:r>
      <w:r w:rsidR="00AF1EBE" w:rsidRPr="00AF1EBE">
        <w:rPr>
          <w:rFonts w:ascii="Corbel" w:hAnsi="Corbel"/>
          <w:i/>
          <w:sz w:val="20"/>
          <w:szCs w:val="20"/>
        </w:rPr>
        <w:t>analiza tekstów z dyskusją, metoda projektów (prezentacja multimedialna/referat), praca w grupach (rozwiązywanie zadań, dyskusja)</w:t>
      </w:r>
      <w:r w:rsidR="00D51D47">
        <w:rPr>
          <w:rFonts w:ascii="Corbel" w:hAnsi="Corbel"/>
          <w:i/>
          <w:sz w:val="20"/>
          <w:szCs w:val="20"/>
        </w:rPr>
        <w:t>.</w:t>
      </w:r>
    </w:p>
    <w:p w14:paraId="5D9CF13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DF8A8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D3117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651348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5911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FCBD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E1037CD" w14:textId="77777777" w:rsidTr="00C05F44">
        <w:tc>
          <w:tcPr>
            <w:tcW w:w="1985" w:type="dxa"/>
            <w:vAlign w:val="center"/>
          </w:tcPr>
          <w:p w14:paraId="65FE129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F1B1A5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CD86D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0BBCCA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A668D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6B660F6" w14:textId="77777777" w:rsidTr="00C05F44">
        <w:tc>
          <w:tcPr>
            <w:tcW w:w="1985" w:type="dxa"/>
          </w:tcPr>
          <w:p w14:paraId="3F3982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C511A5C" w14:textId="0F26FA05" w:rsidR="0085747A" w:rsidRPr="00D20863" w:rsidRDefault="00D208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</w:t>
            </w:r>
            <w:r w:rsidR="001714DE"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hAnsi="Corbel"/>
                <w:b w:val="0"/>
                <w:szCs w:val="24"/>
              </w:rPr>
              <w:t>wium,</w:t>
            </w:r>
          </w:p>
        </w:tc>
        <w:tc>
          <w:tcPr>
            <w:tcW w:w="2126" w:type="dxa"/>
          </w:tcPr>
          <w:p w14:paraId="6E6D006E" w14:textId="5436EA9E" w:rsidR="0085747A" w:rsidRPr="009C54AE" w:rsidRDefault="006000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5747A" w:rsidRPr="009C54AE" w14:paraId="0B78EFC9" w14:textId="77777777" w:rsidTr="00C05F44">
        <w:tc>
          <w:tcPr>
            <w:tcW w:w="1985" w:type="dxa"/>
          </w:tcPr>
          <w:p w14:paraId="7DB2B7D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4C44E58A" w14:textId="65525852" w:rsidR="0085747A" w:rsidRPr="009C54AE" w:rsidRDefault="007A30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0A26BEF8" w14:textId="0D8444B0" w:rsidR="0085747A" w:rsidRPr="009C54AE" w:rsidRDefault="006000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1714DE" w:rsidRPr="009C54AE" w14:paraId="49D732E6" w14:textId="77777777" w:rsidTr="00C05F44">
        <w:tc>
          <w:tcPr>
            <w:tcW w:w="1985" w:type="dxa"/>
          </w:tcPr>
          <w:p w14:paraId="0BC2104D" w14:textId="14024F6B" w:rsidR="001714DE" w:rsidRPr="009C54AE" w:rsidRDefault="003869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EF806C8" w14:textId="30BCE42E" w:rsidR="001714DE" w:rsidRDefault="000116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16DA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AB5F11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14:paraId="7C28F1F5" w14:textId="31B6A9A9" w:rsidR="001714DE" w:rsidRPr="009C54AE" w:rsidRDefault="006000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1714DE" w:rsidRPr="009C54AE" w14:paraId="33001785" w14:textId="77777777" w:rsidTr="00C05F44">
        <w:tc>
          <w:tcPr>
            <w:tcW w:w="1985" w:type="dxa"/>
          </w:tcPr>
          <w:p w14:paraId="2381FABB" w14:textId="15786548" w:rsidR="001714DE" w:rsidRPr="009C54AE" w:rsidRDefault="003869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C7CA6AF" w14:textId="7DD9A17E" w:rsidR="001714DE" w:rsidRDefault="000116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16DA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>, praca w grupie</w:t>
            </w:r>
            <w:r w:rsidR="00AB5F11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14:paraId="65135DBD" w14:textId="71D50146" w:rsidR="001714DE" w:rsidRPr="009C54AE" w:rsidRDefault="006000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86931" w:rsidRPr="009C54AE" w14:paraId="41F8B16F" w14:textId="77777777" w:rsidTr="00C05F44">
        <w:tc>
          <w:tcPr>
            <w:tcW w:w="1985" w:type="dxa"/>
          </w:tcPr>
          <w:p w14:paraId="114B4EAF" w14:textId="63FFDAB3" w:rsidR="00386931" w:rsidRPr="009C54AE" w:rsidRDefault="003869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11651E4" w14:textId="61F7F9D6" w:rsidR="00386931" w:rsidRDefault="00B148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48BA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205041CA" w14:textId="47BC2925" w:rsidR="00386931" w:rsidRPr="009C54AE" w:rsidRDefault="00B148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 xml:space="preserve"> </w:t>
            </w:r>
            <w:r w:rsidR="006000DB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86931" w:rsidRPr="009C54AE" w14:paraId="10BCC787" w14:textId="77777777" w:rsidTr="00C05F44">
        <w:tc>
          <w:tcPr>
            <w:tcW w:w="1985" w:type="dxa"/>
          </w:tcPr>
          <w:p w14:paraId="514AA2F8" w14:textId="6B4F8CAB" w:rsidR="00386931" w:rsidRPr="009C54AE" w:rsidRDefault="003869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375AD923" w14:textId="0138738B" w:rsidR="00386931" w:rsidRDefault="00B148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48BA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3348F3C6" w14:textId="69F9F392" w:rsidR="00386931" w:rsidRPr="009C54AE" w:rsidRDefault="006000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3993B4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570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440CE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5C510E" w14:textId="77777777" w:rsidTr="00923D7D">
        <w:tc>
          <w:tcPr>
            <w:tcW w:w="9670" w:type="dxa"/>
          </w:tcPr>
          <w:p w14:paraId="4936FF8E" w14:textId="248B51D2" w:rsidR="00D0186E" w:rsidRDefault="006000DB" w:rsidP="00255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  <w:r w:rsidR="0025575A" w:rsidRPr="0025575A">
              <w:rPr>
                <w:rFonts w:ascii="Corbel" w:hAnsi="Corbel"/>
                <w:b w:val="0"/>
                <w:smallCaps w:val="0"/>
                <w:szCs w:val="24"/>
              </w:rPr>
              <w:t>: kolokwium zaliczeniowe (do uzyskania oceny pozytywnej wymagane jest osiągnięcie minimum 50% poprawnych odpowiedzi) , aktywność na zajęciach, obecność na zajęciach</w:t>
            </w:r>
            <w:r w:rsidR="00D0186E">
              <w:rPr>
                <w:rFonts w:ascii="Corbel" w:hAnsi="Corbel"/>
                <w:b w:val="0"/>
                <w:smallCaps w:val="0"/>
                <w:szCs w:val="24"/>
              </w:rPr>
              <w:t>, przygotowanie prezentacji/projektu.</w:t>
            </w:r>
          </w:p>
          <w:p w14:paraId="62DEA492" w14:textId="0FDC811B" w:rsidR="0085747A" w:rsidRPr="009C54AE" w:rsidRDefault="002557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575A">
              <w:rPr>
                <w:rFonts w:ascii="Corbel" w:hAnsi="Corbel"/>
                <w:b w:val="0"/>
                <w:smallCaps w:val="0"/>
                <w:szCs w:val="24"/>
              </w:rPr>
              <w:t>Kryteria oceniania aktualny stan prawny, kompletność odpowiedzi, poprawna terminologia, właściwe zastosowanie uzyskanej wiedzy.</w:t>
            </w:r>
          </w:p>
        </w:tc>
      </w:tr>
    </w:tbl>
    <w:p w14:paraId="7A9E3B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3975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B2A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5C4F11B" w14:textId="77777777" w:rsidTr="003E1941">
        <w:tc>
          <w:tcPr>
            <w:tcW w:w="4962" w:type="dxa"/>
            <w:vAlign w:val="center"/>
          </w:tcPr>
          <w:p w14:paraId="664B60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CE9F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811AA3" w14:textId="77777777" w:rsidTr="00923D7D">
        <w:tc>
          <w:tcPr>
            <w:tcW w:w="4962" w:type="dxa"/>
          </w:tcPr>
          <w:p w14:paraId="5F625A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31C5E0" w14:textId="35FD3776" w:rsidR="0085747A" w:rsidRPr="009C54AE" w:rsidRDefault="00115E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B91E891" w14:textId="77777777" w:rsidTr="00923D7D">
        <w:tc>
          <w:tcPr>
            <w:tcW w:w="4962" w:type="dxa"/>
          </w:tcPr>
          <w:p w14:paraId="36E7A72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041E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1952FF" w14:textId="2D560376" w:rsidR="00C61DC5" w:rsidRPr="009C54AE" w:rsidRDefault="00175A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15ED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BAFCB9E" w14:textId="77777777" w:rsidTr="00923D7D">
        <w:tc>
          <w:tcPr>
            <w:tcW w:w="4962" w:type="dxa"/>
          </w:tcPr>
          <w:p w14:paraId="7793B3A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860EC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94EB62E" w14:textId="3EC60CEC" w:rsidR="00C61DC5" w:rsidRPr="009C54AE" w:rsidRDefault="00175A14" w:rsidP="00F21B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F21BE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3FC2E487" w14:textId="77777777" w:rsidTr="00923D7D">
        <w:tc>
          <w:tcPr>
            <w:tcW w:w="4962" w:type="dxa"/>
          </w:tcPr>
          <w:p w14:paraId="42233C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C6554A" w14:textId="1E84AF40" w:rsidR="0085747A" w:rsidRPr="009C54AE" w:rsidRDefault="00110896" w:rsidP="00F21B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F21BE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C217F1C" w14:textId="77777777" w:rsidTr="00923D7D">
        <w:tc>
          <w:tcPr>
            <w:tcW w:w="4962" w:type="dxa"/>
          </w:tcPr>
          <w:p w14:paraId="32C5F7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B19EAE" w14:textId="173D6FC1" w:rsidR="0085747A" w:rsidRPr="009C54AE" w:rsidRDefault="00115E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C161F6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C072A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BA4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CD414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070EE6E" w14:textId="77777777" w:rsidTr="0071620A">
        <w:trPr>
          <w:trHeight w:val="397"/>
        </w:trPr>
        <w:tc>
          <w:tcPr>
            <w:tcW w:w="3544" w:type="dxa"/>
          </w:tcPr>
          <w:p w14:paraId="7F1B9C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3E5C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5285888" w14:textId="77777777" w:rsidTr="0071620A">
        <w:trPr>
          <w:trHeight w:val="397"/>
        </w:trPr>
        <w:tc>
          <w:tcPr>
            <w:tcW w:w="3544" w:type="dxa"/>
          </w:tcPr>
          <w:p w14:paraId="7777B2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60F54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7D94A8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DC1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8BEF0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90B21E3" w14:textId="77777777" w:rsidTr="0071620A">
        <w:trPr>
          <w:trHeight w:val="397"/>
        </w:trPr>
        <w:tc>
          <w:tcPr>
            <w:tcW w:w="7513" w:type="dxa"/>
          </w:tcPr>
          <w:p w14:paraId="48E04B0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7C38D9" w14:textId="77777777" w:rsidR="009639F6" w:rsidRPr="007156CD" w:rsidRDefault="009639F6" w:rsidP="009639F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9A2F2E">
              <w:rPr>
                <w:rFonts w:ascii="Corbel" w:eastAsia="Cambria" w:hAnsi="Corbel"/>
                <w:iCs/>
                <w:sz w:val="24"/>
                <w:szCs w:val="24"/>
              </w:rPr>
              <w:t>A. Barczewska-Dziobek, M. Bosak, K. Kłosowska-Lasek</w:t>
            </w: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, Biurotechnika w administracji publicznej, </w:t>
            </w:r>
            <w:r w:rsidRPr="009A2F2E">
              <w:rPr>
                <w:rFonts w:ascii="Corbel" w:eastAsia="Cambria" w:hAnsi="Corbel"/>
                <w:iCs/>
                <w:sz w:val="24"/>
                <w:szCs w:val="24"/>
              </w:rPr>
              <w:t>Rzeszów 2012</w:t>
            </w: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>.</w:t>
            </w:r>
          </w:p>
          <w:p w14:paraId="049DB8C6" w14:textId="77777777" w:rsidR="009639F6" w:rsidRPr="007156CD" w:rsidRDefault="009639F6" w:rsidP="009639F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9A2F2E">
              <w:rPr>
                <w:rFonts w:ascii="Corbel" w:eastAsia="Cambria" w:hAnsi="Corbel"/>
                <w:iCs/>
                <w:sz w:val="24"/>
                <w:szCs w:val="24"/>
              </w:rPr>
              <w:t>E. Mitura (red),</w:t>
            </w: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 Organizacja pracy biurowej, </w:t>
            </w:r>
            <w:r w:rsidRPr="009A2F2E">
              <w:rPr>
                <w:rFonts w:ascii="Corbel" w:eastAsia="Cambria" w:hAnsi="Corbel"/>
                <w:iCs/>
                <w:sz w:val="24"/>
                <w:szCs w:val="24"/>
              </w:rPr>
              <w:t>Difin 2013.</w:t>
            </w:r>
          </w:p>
          <w:p w14:paraId="31C63289" w14:textId="77777777" w:rsidR="009639F6" w:rsidRPr="007156CD" w:rsidRDefault="009639F6" w:rsidP="009639F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9A2F2E">
              <w:rPr>
                <w:rFonts w:ascii="Corbel" w:eastAsia="Cambria" w:hAnsi="Corbel"/>
                <w:iCs/>
                <w:sz w:val="24"/>
                <w:szCs w:val="24"/>
              </w:rPr>
              <w:t>E. Stefaniak-Piasek,</w:t>
            </w: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 Technika pracy biurowej, </w:t>
            </w:r>
            <w:r w:rsidRPr="009A2F2E">
              <w:rPr>
                <w:rFonts w:ascii="Corbel" w:eastAsia="Cambria" w:hAnsi="Corbel"/>
                <w:iCs/>
                <w:sz w:val="24"/>
                <w:szCs w:val="24"/>
              </w:rPr>
              <w:t>Cz.II, Warszawa 2007.</w:t>
            </w:r>
          </w:p>
          <w:p w14:paraId="5E63C8BB" w14:textId="77777777" w:rsidR="0015771B" w:rsidRPr="0015771B" w:rsidRDefault="00C1280E" w:rsidP="0015771B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15771B">
              <w:rPr>
                <w:rFonts w:ascii="Corbel" w:hAnsi="Corbel"/>
                <w:sz w:val="24"/>
                <w:szCs w:val="24"/>
              </w:rPr>
              <w:t xml:space="preserve">B. Dobek-Ostrowska, </w:t>
            </w:r>
            <w:r w:rsidRPr="002731E5">
              <w:rPr>
                <w:rFonts w:ascii="Corbel" w:hAnsi="Corbel"/>
                <w:i/>
                <w:iCs/>
                <w:sz w:val="24"/>
                <w:szCs w:val="24"/>
              </w:rPr>
              <w:t>Komunikowanie polityczne i publiczne</w:t>
            </w:r>
            <w:r w:rsidRPr="0015771B">
              <w:rPr>
                <w:rFonts w:ascii="Corbel" w:hAnsi="Corbel"/>
                <w:sz w:val="24"/>
                <w:szCs w:val="24"/>
              </w:rPr>
              <w:t>, Warszawa 2006.</w:t>
            </w:r>
          </w:p>
          <w:p w14:paraId="6016E2E4" w14:textId="530F521A" w:rsidR="00C1280E" w:rsidRPr="0015771B" w:rsidRDefault="003241B9" w:rsidP="0015771B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I. Florczak i in.</w:t>
            </w:r>
            <w:r w:rsidR="007E27B4">
              <w:rPr>
                <w:rFonts w:ascii="Corbel" w:hAnsi="Corbel"/>
                <w:color w:val="000000"/>
                <w:sz w:val="24"/>
                <w:szCs w:val="24"/>
              </w:rPr>
              <w:t>( red.)</w:t>
            </w:r>
            <w:r w:rsidR="00FB6816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FB6816" w:rsidRPr="002731E5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Dokumentacja pracownicza</w:t>
            </w:r>
            <w:r w:rsidR="00FB6816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F45740">
              <w:rPr>
                <w:rFonts w:ascii="Corbel" w:hAnsi="Corbel"/>
                <w:color w:val="000000"/>
                <w:sz w:val="24"/>
                <w:szCs w:val="24"/>
              </w:rPr>
              <w:t>Wolters Kluwer, Warszawa 2019.</w:t>
            </w:r>
          </w:p>
        </w:tc>
      </w:tr>
      <w:tr w:rsidR="0085747A" w:rsidRPr="009C54AE" w14:paraId="439CA96F" w14:textId="77777777" w:rsidTr="0071620A">
        <w:trPr>
          <w:trHeight w:val="397"/>
        </w:trPr>
        <w:tc>
          <w:tcPr>
            <w:tcW w:w="7513" w:type="dxa"/>
          </w:tcPr>
          <w:p w14:paraId="4FD924D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793AD74" w14:textId="59C65259" w:rsidR="00730B73" w:rsidRPr="009A2F2E" w:rsidRDefault="00730B73" w:rsidP="00170EE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9A2F2E">
              <w:rPr>
                <w:rFonts w:ascii="Corbel" w:eastAsia="Cambria" w:hAnsi="Corbel"/>
                <w:iCs/>
                <w:sz w:val="24"/>
                <w:szCs w:val="24"/>
              </w:rPr>
              <w:t>A. Burcicka</w:t>
            </w:r>
            <w:r w:rsidRPr="00730B73">
              <w:rPr>
                <w:rFonts w:ascii="Corbel" w:eastAsia="Cambria" w:hAnsi="Corbel"/>
                <w:i/>
                <w:sz w:val="24"/>
                <w:szCs w:val="24"/>
              </w:rPr>
              <w:t xml:space="preserve">, Praca biurowa i korespondencja, Ekonomik, </w:t>
            </w:r>
            <w:r w:rsidRPr="009A2F2E">
              <w:rPr>
                <w:rFonts w:ascii="Corbel" w:eastAsia="Cambria" w:hAnsi="Corbel"/>
                <w:iCs/>
                <w:sz w:val="24"/>
                <w:szCs w:val="24"/>
              </w:rPr>
              <w:t>Warszawa 2020</w:t>
            </w:r>
          </w:p>
          <w:p w14:paraId="221B1AC6" w14:textId="37ECD316" w:rsidR="0009553A" w:rsidRDefault="0009553A" w:rsidP="00170EE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9A2F2E">
              <w:rPr>
                <w:rFonts w:ascii="Corbel" w:eastAsia="Cambria" w:hAnsi="Corbel"/>
                <w:iCs/>
                <w:sz w:val="24"/>
                <w:szCs w:val="24"/>
              </w:rPr>
              <w:t>K. Serafin,</w:t>
            </w:r>
            <w:r w:rsidRPr="0009553A">
              <w:rPr>
                <w:rFonts w:ascii="Corbel" w:eastAsia="Cambria" w:hAnsi="Corbel"/>
                <w:i/>
                <w:sz w:val="24"/>
                <w:szCs w:val="24"/>
              </w:rPr>
              <w:t xml:space="preserve"> Skuteczna komunikacja w podmiotach administracji publicznej, Studia Ekonomiczne </w:t>
            </w:r>
            <w:r w:rsidRPr="009A2F2E">
              <w:rPr>
                <w:rFonts w:ascii="Corbel" w:eastAsia="Cambria" w:hAnsi="Corbel"/>
                <w:iCs/>
                <w:sz w:val="24"/>
                <w:szCs w:val="24"/>
              </w:rPr>
              <w:t>2013 | 141</w:t>
            </w:r>
            <w:r w:rsidR="002731E5" w:rsidRPr="009A2F2E">
              <w:rPr>
                <w:rFonts w:ascii="Corbel" w:eastAsia="Cambria" w:hAnsi="Corbel"/>
                <w:iCs/>
                <w:sz w:val="24"/>
                <w:szCs w:val="24"/>
              </w:rPr>
              <w:t>, s.</w:t>
            </w:r>
            <w:r w:rsidRPr="009A2F2E">
              <w:rPr>
                <w:rFonts w:ascii="Corbel" w:eastAsia="Cambria" w:hAnsi="Corbel"/>
                <w:iCs/>
                <w:sz w:val="24"/>
                <w:szCs w:val="24"/>
              </w:rPr>
              <w:t xml:space="preserve"> 136-151</w:t>
            </w:r>
          </w:p>
          <w:p w14:paraId="138872EE" w14:textId="5D8FFAC1" w:rsidR="00170EE9" w:rsidRPr="009A2F2E" w:rsidRDefault="00170EE9" w:rsidP="00170EE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9A2F2E">
              <w:rPr>
                <w:rFonts w:ascii="Corbel" w:eastAsia="Cambria" w:hAnsi="Corbel"/>
                <w:iCs/>
                <w:sz w:val="24"/>
                <w:szCs w:val="24"/>
              </w:rPr>
              <w:t>A. Komosa</w:t>
            </w: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, Praca biurowa. Zasady korespondencji. Profesjonalny pracownik w biurze, </w:t>
            </w:r>
            <w:r w:rsidRPr="009A2F2E">
              <w:rPr>
                <w:rFonts w:ascii="Corbel" w:eastAsia="Cambria" w:hAnsi="Corbel"/>
                <w:iCs/>
                <w:sz w:val="24"/>
                <w:szCs w:val="24"/>
              </w:rPr>
              <w:t>Warszawa 2003.</w:t>
            </w:r>
          </w:p>
          <w:p w14:paraId="74ADC9A8" w14:textId="4BFF1FDF" w:rsidR="00170EE9" w:rsidRPr="00941C3F" w:rsidRDefault="00170EE9" w:rsidP="00170EE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9A2F2E">
              <w:rPr>
                <w:rFonts w:ascii="Corbel" w:eastAsia="Cambria" w:hAnsi="Corbel"/>
                <w:iCs/>
                <w:sz w:val="24"/>
                <w:szCs w:val="24"/>
              </w:rPr>
              <w:t>B. Urbanowicz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, </w:t>
            </w:r>
            <w:r w:rsidRPr="00941C3F">
              <w:rPr>
                <w:rFonts w:ascii="Corbel" w:eastAsia="Cambria" w:hAnsi="Corbel"/>
                <w:i/>
                <w:sz w:val="24"/>
                <w:szCs w:val="24"/>
              </w:rPr>
              <w:t>Wpływ teorii organizacji pracy na przestrzeń biurową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, </w:t>
            </w:r>
            <w:r w:rsidRPr="009A2F2E">
              <w:rPr>
                <w:rFonts w:ascii="Corbel" w:eastAsia="Cambria" w:hAnsi="Corbel"/>
                <w:iCs/>
                <w:sz w:val="24"/>
                <w:szCs w:val="24"/>
              </w:rPr>
              <w:t>Architecturae et Artibus 2011 | Vol. 3, no. 4</w:t>
            </w:r>
            <w:r w:rsidR="002731E5" w:rsidRPr="009A2F2E">
              <w:rPr>
                <w:rFonts w:ascii="Corbel" w:eastAsia="Cambria" w:hAnsi="Corbel"/>
                <w:iCs/>
                <w:sz w:val="24"/>
                <w:szCs w:val="24"/>
              </w:rPr>
              <w:t>, s.</w:t>
            </w:r>
            <w:r w:rsidRPr="009A2F2E">
              <w:rPr>
                <w:rFonts w:ascii="Corbel" w:eastAsia="Cambria" w:hAnsi="Corbel"/>
                <w:iCs/>
                <w:sz w:val="24"/>
                <w:szCs w:val="24"/>
              </w:rPr>
              <w:t xml:space="preserve"> 52-65</w:t>
            </w:r>
          </w:p>
          <w:p w14:paraId="4A1E30E2" w14:textId="77777777" w:rsidR="00170EE9" w:rsidRPr="009A2F2E" w:rsidRDefault="00170EE9" w:rsidP="00170EE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9A2F2E">
              <w:rPr>
                <w:rFonts w:ascii="Corbel" w:eastAsia="Cambria" w:hAnsi="Corbel"/>
                <w:iCs/>
                <w:sz w:val="24"/>
                <w:szCs w:val="24"/>
              </w:rPr>
              <w:t>I. Kienzler,</w:t>
            </w: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 Biuro i korespondencja, </w:t>
            </w:r>
            <w:r w:rsidRPr="009A2F2E">
              <w:rPr>
                <w:rFonts w:ascii="Corbel" w:eastAsia="Cambria" w:hAnsi="Corbel"/>
                <w:iCs/>
                <w:sz w:val="24"/>
                <w:szCs w:val="24"/>
              </w:rPr>
              <w:t>Gdynia 2001.</w:t>
            </w:r>
          </w:p>
          <w:p w14:paraId="03463BE0" w14:textId="77777777" w:rsidR="00170EE9" w:rsidRPr="009A2F2E" w:rsidRDefault="00170EE9" w:rsidP="00170EE9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outlineLvl w:val="0"/>
              <w:rPr>
                <w:rFonts w:ascii="Corbel" w:eastAsia="Cambria" w:hAnsi="Corbel"/>
                <w:spacing w:val="-4"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E. J. Witek, </w:t>
            </w:r>
            <w:r w:rsidRPr="007156CD">
              <w:rPr>
                <w:rFonts w:ascii="Corbel" w:eastAsia="Cambria" w:hAnsi="Corbel"/>
                <w:i/>
                <w:spacing w:val="-4"/>
                <w:sz w:val="24"/>
                <w:szCs w:val="24"/>
              </w:rPr>
              <w:t>Technika biurowa. Podręcznik z tematyką ćwiczeń</w:t>
            </w: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, </w:t>
            </w:r>
            <w:r w:rsidRPr="009A2F2E">
              <w:rPr>
                <w:rFonts w:ascii="Corbel" w:eastAsia="Cambria" w:hAnsi="Corbel"/>
                <w:spacing w:val="-4"/>
                <w:sz w:val="24"/>
                <w:szCs w:val="24"/>
              </w:rPr>
              <w:t>wyd. 3, Poznań 2008.</w:t>
            </w:r>
          </w:p>
          <w:p w14:paraId="3873B7D3" w14:textId="77777777" w:rsidR="00170EE9" w:rsidRPr="007156CD" w:rsidRDefault="00170EE9" w:rsidP="00170EE9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outlineLvl w:val="0"/>
              <w:rPr>
                <w:rFonts w:ascii="Corbel" w:eastAsia="Cambria" w:hAnsi="Corbel"/>
                <w:spacing w:val="-4"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I. Kienzler, </w:t>
            </w:r>
            <w:r w:rsidRPr="007156CD">
              <w:rPr>
                <w:rFonts w:ascii="Corbel" w:eastAsia="Cambria" w:hAnsi="Corbel"/>
                <w:i/>
                <w:spacing w:val="-4"/>
                <w:sz w:val="24"/>
                <w:szCs w:val="24"/>
              </w:rPr>
              <w:t>Biuro i korespondencja. Wzory rozmów telefonicznych i pism w języku polskim, angielskim i niemieckim</w:t>
            </w: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>, Gdynia 2001.</w:t>
            </w:r>
          </w:p>
          <w:p w14:paraId="6B1FF23B" w14:textId="738938E0" w:rsidR="00663DDD" w:rsidRPr="0009553A" w:rsidRDefault="00170EE9" w:rsidP="0009553A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J. Jędrzejczak, </w:t>
            </w:r>
            <w:r w:rsidRPr="007156CD">
              <w:rPr>
                <w:rFonts w:ascii="Corbel" w:eastAsia="Cambria" w:hAnsi="Corbel"/>
                <w:i/>
                <w:spacing w:val="-4"/>
                <w:sz w:val="24"/>
                <w:szCs w:val="24"/>
              </w:rPr>
              <w:t>Profesjonalna obsługa klienta w urzędzie. Poradnik dobrych praktyk</w:t>
            </w: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, </w:t>
            </w:r>
            <w:r w:rsidR="002731E5" w:rsidRPr="002731E5">
              <w:rPr>
                <w:rFonts w:ascii="Corbel" w:eastAsia="Cambria" w:hAnsi="Corbel"/>
                <w:spacing w:val="-4"/>
                <w:sz w:val="24"/>
                <w:szCs w:val="24"/>
              </w:rPr>
              <w:t>Wydawnictwo ODDK</w:t>
            </w:r>
            <w:r w:rsidR="002731E5">
              <w:rPr>
                <w:rFonts w:ascii="Corbel" w:eastAsia="Cambria" w:hAnsi="Corbel"/>
                <w:spacing w:val="-4"/>
                <w:sz w:val="24"/>
                <w:szCs w:val="24"/>
              </w:rPr>
              <w:t>, 2011.</w:t>
            </w:r>
          </w:p>
        </w:tc>
      </w:tr>
    </w:tbl>
    <w:p w14:paraId="6C1CE5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352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942A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8CC64" w14:textId="77777777" w:rsidR="00982A61" w:rsidRDefault="00982A61" w:rsidP="00C16ABF">
      <w:pPr>
        <w:spacing w:after="0" w:line="240" w:lineRule="auto"/>
      </w:pPr>
      <w:r>
        <w:separator/>
      </w:r>
    </w:p>
  </w:endnote>
  <w:endnote w:type="continuationSeparator" w:id="0">
    <w:p w14:paraId="6F506B7B" w14:textId="77777777" w:rsidR="00982A61" w:rsidRDefault="00982A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1BF04" w14:textId="77777777" w:rsidR="00982A61" w:rsidRDefault="00982A61" w:rsidP="00C16ABF">
      <w:pPr>
        <w:spacing w:after="0" w:line="240" w:lineRule="auto"/>
      </w:pPr>
      <w:r>
        <w:separator/>
      </w:r>
    </w:p>
  </w:footnote>
  <w:footnote w:type="continuationSeparator" w:id="0">
    <w:p w14:paraId="07101873" w14:textId="77777777" w:rsidR="00982A61" w:rsidRDefault="00982A61" w:rsidP="00C16ABF">
      <w:pPr>
        <w:spacing w:after="0" w:line="240" w:lineRule="auto"/>
      </w:pPr>
      <w:r>
        <w:continuationSeparator/>
      </w:r>
    </w:p>
  </w:footnote>
  <w:footnote w:id="1">
    <w:p w14:paraId="0CF88AF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855892"/>
    <w:multiLevelType w:val="hybridMultilevel"/>
    <w:tmpl w:val="EF84658A"/>
    <w:lvl w:ilvl="0" w:tplc="2A0C590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 w15:restartNumberingAfterBreak="0">
    <w:nsid w:val="54C6671E"/>
    <w:multiLevelType w:val="hybridMultilevel"/>
    <w:tmpl w:val="7A745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C84954"/>
    <w:multiLevelType w:val="hybridMultilevel"/>
    <w:tmpl w:val="D0B66CB6"/>
    <w:lvl w:ilvl="0" w:tplc="2A0C5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7E39A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4D1271"/>
    <w:multiLevelType w:val="hybridMultilevel"/>
    <w:tmpl w:val="BB80C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371164">
    <w:abstractNumId w:val="0"/>
  </w:num>
  <w:num w:numId="2" w16cid:durableId="187835203">
    <w:abstractNumId w:val="4"/>
  </w:num>
  <w:num w:numId="3" w16cid:durableId="401634663">
    <w:abstractNumId w:val="2"/>
  </w:num>
  <w:num w:numId="4" w16cid:durableId="2331254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12424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6DA"/>
    <w:rsid w:val="00015B8F"/>
    <w:rsid w:val="00022ECE"/>
    <w:rsid w:val="00042A51"/>
    <w:rsid w:val="00042D2E"/>
    <w:rsid w:val="00044C82"/>
    <w:rsid w:val="00070ED6"/>
    <w:rsid w:val="00071105"/>
    <w:rsid w:val="000742DC"/>
    <w:rsid w:val="00084C12"/>
    <w:rsid w:val="0009462C"/>
    <w:rsid w:val="00094B12"/>
    <w:rsid w:val="0009553A"/>
    <w:rsid w:val="00096C46"/>
    <w:rsid w:val="000A1422"/>
    <w:rsid w:val="000A296F"/>
    <w:rsid w:val="000A2A28"/>
    <w:rsid w:val="000A3CDF"/>
    <w:rsid w:val="000A6DBB"/>
    <w:rsid w:val="000B192D"/>
    <w:rsid w:val="000B28EE"/>
    <w:rsid w:val="000B3E37"/>
    <w:rsid w:val="000B54CD"/>
    <w:rsid w:val="000D04B0"/>
    <w:rsid w:val="000F1C57"/>
    <w:rsid w:val="000F5615"/>
    <w:rsid w:val="00102111"/>
    <w:rsid w:val="00110896"/>
    <w:rsid w:val="00115EDC"/>
    <w:rsid w:val="00124BFF"/>
    <w:rsid w:val="0012560E"/>
    <w:rsid w:val="00127108"/>
    <w:rsid w:val="00134B13"/>
    <w:rsid w:val="00146BC0"/>
    <w:rsid w:val="00153C41"/>
    <w:rsid w:val="00154381"/>
    <w:rsid w:val="0015771B"/>
    <w:rsid w:val="001640A7"/>
    <w:rsid w:val="00164FA7"/>
    <w:rsid w:val="00166A03"/>
    <w:rsid w:val="00170EE9"/>
    <w:rsid w:val="001714DE"/>
    <w:rsid w:val="001718A7"/>
    <w:rsid w:val="001737CF"/>
    <w:rsid w:val="001756A7"/>
    <w:rsid w:val="00175A14"/>
    <w:rsid w:val="00176083"/>
    <w:rsid w:val="00177FDB"/>
    <w:rsid w:val="00192F37"/>
    <w:rsid w:val="001A70D2"/>
    <w:rsid w:val="001A741A"/>
    <w:rsid w:val="001C6DB5"/>
    <w:rsid w:val="001D657B"/>
    <w:rsid w:val="001D7B54"/>
    <w:rsid w:val="001E0209"/>
    <w:rsid w:val="001E7D97"/>
    <w:rsid w:val="001F2CA2"/>
    <w:rsid w:val="002144C0"/>
    <w:rsid w:val="0022477D"/>
    <w:rsid w:val="002278A9"/>
    <w:rsid w:val="00231D7E"/>
    <w:rsid w:val="002336F9"/>
    <w:rsid w:val="0024028F"/>
    <w:rsid w:val="00244ABC"/>
    <w:rsid w:val="0025575A"/>
    <w:rsid w:val="00265AC0"/>
    <w:rsid w:val="00270DD7"/>
    <w:rsid w:val="002731E5"/>
    <w:rsid w:val="00281FF2"/>
    <w:rsid w:val="002857DE"/>
    <w:rsid w:val="00287A88"/>
    <w:rsid w:val="00291567"/>
    <w:rsid w:val="00295068"/>
    <w:rsid w:val="002A0F21"/>
    <w:rsid w:val="002A229C"/>
    <w:rsid w:val="002A22BF"/>
    <w:rsid w:val="002A2389"/>
    <w:rsid w:val="002A3DD5"/>
    <w:rsid w:val="002A671D"/>
    <w:rsid w:val="002B4D55"/>
    <w:rsid w:val="002B5EA0"/>
    <w:rsid w:val="002B6119"/>
    <w:rsid w:val="002C1F06"/>
    <w:rsid w:val="002D3375"/>
    <w:rsid w:val="002D73D4"/>
    <w:rsid w:val="002F02A3"/>
    <w:rsid w:val="002F4915"/>
    <w:rsid w:val="002F4ABE"/>
    <w:rsid w:val="003015F7"/>
    <w:rsid w:val="003018BA"/>
    <w:rsid w:val="0030395F"/>
    <w:rsid w:val="00305C92"/>
    <w:rsid w:val="003151C5"/>
    <w:rsid w:val="003241B9"/>
    <w:rsid w:val="003343CF"/>
    <w:rsid w:val="00346FE9"/>
    <w:rsid w:val="0034759A"/>
    <w:rsid w:val="003503F6"/>
    <w:rsid w:val="00350E22"/>
    <w:rsid w:val="003530DD"/>
    <w:rsid w:val="00363F78"/>
    <w:rsid w:val="00386931"/>
    <w:rsid w:val="003A0A5B"/>
    <w:rsid w:val="003A1176"/>
    <w:rsid w:val="003C0BAE"/>
    <w:rsid w:val="003D18A9"/>
    <w:rsid w:val="003D6CE2"/>
    <w:rsid w:val="003E1941"/>
    <w:rsid w:val="003E2FE6"/>
    <w:rsid w:val="003E489D"/>
    <w:rsid w:val="003E49D5"/>
    <w:rsid w:val="003F205D"/>
    <w:rsid w:val="003F38C0"/>
    <w:rsid w:val="00405E02"/>
    <w:rsid w:val="00414E3C"/>
    <w:rsid w:val="0042244A"/>
    <w:rsid w:val="004237E4"/>
    <w:rsid w:val="0042745A"/>
    <w:rsid w:val="00431D5C"/>
    <w:rsid w:val="00432FAC"/>
    <w:rsid w:val="004335C5"/>
    <w:rsid w:val="004362C6"/>
    <w:rsid w:val="00437FA2"/>
    <w:rsid w:val="00445970"/>
    <w:rsid w:val="0046136A"/>
    <w:rsid w:val="00461EFC"/>
    <w:rsid w:val="004652C2"/>
    <w:rsid w:val="004706D1"/>
    <w:rsid w:val="00471326"/>
    <w:rsid w:val="00475561"/>
    <w:rsid w:val="0047598D"/>
    <w:rsid w:val="00481B30"/>
    <w:rsid w:val="004840FD"/>
    <w:rsid w:val="00490F7D"/>
    <w:rsid w:val="00491678"/>
    <w:rsid w:val="004968E2"/>
    <w:rsid w:val="004A3EEA"/>
    <w:rsid w:val="004A4D1F"/>
    <w:rsid w:val="004C6787"/>
    <w:rsid w:val="004D288F"/>
    <w:rsid w:val="004D5282"/>
    <w:rsid w:val="004F1551"/>
    <w:rsid w:val="004F55A3"/>
    <w:rsid w:val="0050496F"/>
    <w:rsid w:val="005063DA"/>
    <w:rsid w:val="00513B6F"/>
    <w:rsid w:val="00517C63"/>
    <w:rsid w:val="00526C54"/>
    <w:rsid w:val="005363C4"/>
    <w:rsid w:val="00536BDE"/>
    <w:rsid w:val="00543ACC"/>
    <w:rsid w:val="00546276"/>
    <w:rsid w:val="00565A31"/>
    <w:rsid w:val="0056696D"/>
    <w:rsid w:val="0059484D"/>
    <w:rsid w:val="005A0855"/>
    <w:rsid w:val="005A133C"/>
    <w:rsid w:val="005A3196"/>
    <w:rsid w:val="005C080F"/>
    <w:rsid w:val="005C55E5"/>
    <w:rsid w:val="005C696A"/>
    <w:rsid w:val="005C7657"/>
    <w:rsid w:val="005E6E85"/>
    <w:rsid w:val="005F31D2"/>
    <w:rsid w:val="006000DB"/>
    <w:rsid w:val="0061029B"/>
    <w:rsid w:val="00617230"/>
    <w:rsid w:val="006207E3"/>
    <w:rsid w:val="00621627"/>
    <w:rsid w:val="00621CE1"/>
    <w:rsid w:val="00627FC9"/>
    <w:rsid w:val="00647FA8"/>
    <w:rsid w:val="00650C5F"/>
    <w:rsid w:val="00654934"/>
    <w:rsid w:val="00656B78"/>
    <w:rsid w:val="006620D9"/>
    <w:rsid w:val="00663DDD"/>
    <w:rsid w:val="00670C73"/>
    <w:rsid w:val="00671958"/>
    <w:rsid w:val="00675843"/>
    <w:rsid w:val="00687D91"/>
    <w:rsid w:val="00696477"/>
    <w:rsid w:val="006A31C1"/>
    <w:rsid w:val="006A355D"/>
    <w:rsid w:val="006D050F"/>
    <w:rsid w:val="006D6139"/>
    <w:rsid w:val="006E5D65"/>
    <w:rsid w:val="006F1282"/>
    <w:rsid w:val="006F1FBC"/>
    <w:rsid w:val="006F2AF8"/>
    <w:rsid w:val="006F31E2"/>
    <w:rsid w:val="00706544"/>
    <w:rsid w:val="007072BA"/>
    <w:rsid w:val="0071620A"/>
    <w:rsid w:val="00724677"/>
    <w:rsid w:val="00725459"/>
    <w:rsid w:val="00730B73"/>
    <w:rsid w:val="007327BD"/>
    <w:rsid w:val="00734608"/>
    <w:rsid w:val="0074206D"/>
    <w:rsid w:val="00745302"/>
    <w:rsid w:val="007461D6"/>
    <w:rsid w:val="00746EC8"/>
    <w:rsid w:val="00763BF1"/>
    <w:rsid w:val="00766FD4"/>
    <w:rsid w:val="0078168C"/>
    <w:rsid w:val="00787C2A"/>
    <w:rsid w:val="00790E27"/>
    <w:rsid w:val="007A3025"/>
    <w:rsid w:val="007A4022"/>
    <w:rsid w:val="007A6E6E"/>
    <w:rsid w:val="007B5A0F"/>
    <w:rsid w:val="007C3299"/>
    <w:rsid w:val="007C3BCC"/>
    <w:rsid w:val="007C4546"/>
    <w:rsid w:val="007D6E56"/>
    <w:rsid w:val="007E27B4"/>
    <w:rsid w:val="007F4155"/>
    <w:rsid w:val="0081554D"/>
    <w:rsid w:val="0081707E"/>
    <w:rsid w:val="0083334B"/>
    <w:rsid w:val="008449B3"/>
    <w:rsid w:val="008552A2"/>
    <w:rsid w:val="0085747A"/>
    <w:rsid w:val="00884922"/>
    <w:rsid w:val="00885F64"/>
    <w:rsid w:val="008917F9"/>
    <w:rsid w:val="008A45F7"/>
    <w:rsid w:val="008B306C"/>
    <w:rsid w:val="008C0CC0"/>
    <w:rsid w:val="008C19A9"/>
    <w:rsid w:val="008C379D"/>
    <w:rsid w:val="008C507D"/>
    <w:rsid w:val="008C5147"/>
    <w:rsid w:val="008C5359"/>
    <w:rsid w:val="008C5363"/>
    <w:rsid w:val="008D0105"/>
    <w:rsid w:val="008D3DFB"/>
    <w:rsid w:val="008E64F4"/>
    <w:rsid w:val="008F12C9"/>
    <w:rsid w:val="008F6E29"/>
    <w:rsid w:val="00916188"/>
    <w:rsid w:val="00923D7D"/>
    <w:rsid w:val="009309BC"/>
    <w:rsid w:val="009508DF"/>
    <w:rsid w:val="00950DAC"/>
    <w:rsid w:val="00954A07"/>
    <w:rsid w:val="00954A3B"/>
    <w:rsid w:val="009639F6"/>
    <w:rsid w:val="00982A61"/>
    <w:rsid w:val="00997F14"/>
    <w:rsid w:val="009A2F2E"/>
    <w:rsid w:val="009A78D9"/>
    <w:rsid w:val="009C0FFC"/>
    <w:rsid w:val="009C3E31"/>
    <w:rsid w:val="009C54AE"/>
    <w:rsid w:val="009C788E"/>
    <w:rsid w:val="009D3F3B"/>
    <w:rsid w:val="009E0543"/>
    <w:rsid w:val="009E1531"/>
    <w:rsid w:val="009E3B41"/>
    <w:rsid w:val="009E556F"/>
    <w:rsid w:val="009F3C5C"/>
    <w:rsid w:val="009F4610"/>
    <w:rsid w:val="009F7F6B"/>
    <w:rsid w:val="00A00ECC"/>
    <w:rsid w:val="00A028F5"/>
    <w:rsid w:val="00A155EE"/>
    <w:rsid w:val="00A2245B"/>
    <w:rsid w:val="00A30110"/>
    <w:rsid w:val="00A32A00"/>
    <w:rsid w:val="00A36899"/>
    <w:rsid w:val="00A371F6"/>
    <w:rsid w:val="00A43BF6"/>
    <w:rsid w:val="00A53FA5"/>
    <w:rsid w:val="00A54817"/>
    <w:rsid w:val="00A601C8"/>
    <w:rsid w:val="00A60799"/>
    <w:rsid w:val="00A635D9"/>
    <w:rsid w:val="00A67744"/>
    <w:rsid w:val="00A70C07"/>
    <w:rsid w:val="00A84C85"/>
    <w:rsid w:val="00A93B67"/>
    <w:rsid w:val="00A97DE1"/>
    <w:rsid w:val="00AB053C"/>
    <w:rsid w:val="00AB5D9D"/>
    <w:rsid w:val="00AB5F11"/>
    <w:rsid w:val="00AD1146"/>
    <w:rsid w:val="00AD27D3"/>
    <w:rsid w:val="00AD66D6"/>
    <w:rsid w:val="00AE1160"/>
    <w:rsid w:val="00AE203C"/>
    <w:rsid w:val="00AE2E74"/>
    <w:rsid w:val="00AE5FCB"/>
    <w:rsid w:val="00AF1EBE"/>
    <w:rsid w:val="00AF22A4"/>
    <w:rsid w:val="00AF2C1E"/>
    <w:rsid w:val="00B06142"/>
    <w:rsid w:val="00B135B1"/>
    <w:rsid w:val="00B148BA"/>
    <w:rsid w:val="00B3130B"/>
    <w:rsid w:val="00B40ADB"/>
    <w:rsid w:val="00B43B77"/>
    <w:rsid w:val="00B43E80"/>
    <w:rsid w:val="00B607DB"/>
    <w:rsid w:val="00B66529"/>
    <w:rsid w:val="00B6714B"/>
    <w:rsid w:val="00B75946"/>
    <w:rsid w:val="00B80432"/>
    <w:rsid w:val="00B8056E"/>
    <w:rsid w:val="00B819C8"/>
    <w:rsid w:val="00B82308"/>
    <w:rsid w:val="00B90885"/>
    <w:rsid w:val="00B9587A"/>
    <w:rsid w:val="00BA1DC1"/>
    <w:rsid w:val="00BB520A"/>
    <w:rsid w:val="00BD1D9C"/>
    <w:rsid w:val="00BD3869"/>
    <w:rsid w:val="00BD66E9"/>
    <w:rsid w:val="00BD6FF4"/>
    <w:rsid w:val="00BF2C41"/>
    <w:rsid w:val="00BF654D"/>
    <w:rsid w:val="00C03192"/>
    <w:rsid w:val="00C058B4"/>
    <w:rsid w:val="00C05F44"/>
    <w:rsid w:val="00C1280E"/>
    <w:rsid w:val="00C131B5"/>
    <w:rsid w:val="00C14C4F"/>
    <w:rsid w:val="00C16ABF"/>
    <w:rsid w:val="00C170AE"/>
    <w:rsid w:val="00C26CB7"/>
    <w:rsid w:val="00C324C1"/>
    <w:rsid w:val="00C351AE"/>
    <w:rsid w:val="00C36992"/>
    <w:rsid w:val="00C56036"/>
    <w:rsid w:val="00C60FE5"/>
    <w:rsid w:val="00C61DC5"/>
    <w:rsid w:val="00C67E92"/>
    <w:rsid w:val="00C70A26"/>
    <w:rsid w:val="00C766DF"/>
    <w:rsid w:val="00C94B98"/>
    <w:rsid w:val="00CA2B96"/>
    <w:rsid w:val="00CA5089"/>
    <w:rsid w:val="00CA56E5"/>
    <w:rsid w:val="00CD5033"/>
    <w:rsid w:val="00CD6897"/>
    <w:rsid w:val="00CE2D7F"/>
    <w:rsid w:val="00CE5BAC"/>
    <w:rsid w:val="00CF25BE"/>
    <w:rsid w:val="00CF78ED"/>
    <w:rsid w:val="00D0186E"/>
    <w:rsid w:val="00D02B25"/>
    <w:rsid w:val="00D02EBA"/>
    <w:rsid w:val="00D17C3C"/>
    <w:rsid w:val="00D20863"/>
    <w:rsid w:val="00D26B2C"/>
    <w:rsid w:val="00D32C52"/>
    <w:rsid w:val="00D352C9"/>
    <w:rsid w:val="00D425B2"/>
    <w:rsid w:val="00D428D6"/>
    <w:rsid w:val="00D460C2"/>
    <w:rsid w:val="00D51D47"/>
    <w:rsid w:val="00D552B2"/>
    <w:rsid w:val="00D608D1"/>
    <w:rsid w:val="00D74119"/>
    <w:rsid w:val="00D8075B"/>
    <w:rsid w:val="00D8678B"/>
    <w:rsid w:val="00DA2114"/>
    <w:rsid w:val="00DC3011"/>
    <w:rsid w:val="00DD3B33"/>
    <w:rsid w:val="00DE09C0"/>
    <w:rsid w:val="00DE43C3"/>
    <w:rsid w:val="00DE4A14"/>
    <w:rsid w:val="00DF320D"/>
    <w:rsid w:val="00DF71C8"/>
    <w:rsid w:val="00E02B43"/>
    <w:rsid w:val="00E129B8"/>
    <w:rsid w:val="00E21E7D"/>
    <w:rsid w:val="00E22FBC"/>
    <w:rsid w:val="00E24BF5"/>
    <w:rsid w:val="00E25338"/>
    <w:rsid w:val="00E51E44"/>
    <w:rsid w:val="00E55EE3"/>
    <w:rsid w:val="00E63348"/>
    <w:rsid w:val="00E735E1"/>
    <w:rsid w:val="00E742AA"/>
    <w:rsid w:val="00E7454D"/>
    <w:rsid w:val="00E77E88"/>
    <w:rsid w:val="00E80636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BE7"/>
    <w:rsid w:val="00F27A7B"/>
    <w:rsid w:val="00F45740"/>
    <w:rsid w:val="00F526AF"/>
    <w:rsid w:val="00F617C3"/>
    <w:rsid w:val="00F7066B"/>
    <w:rsid w:val="00F81D8A"/>
    <w:rsid w:val="00F83B28"/>
    <w:rsid w:val="00F877AB"/>
    <w:rsid w:val="00F974DA"/>
    <w:rsid w:val="00FA46E5"/>
    <w:rsid w:val="00FB6816"/>
    <w:rsid w:val="00FB7DBA"/>
    <w:rsid w:val="00FC1C25"/>
    <w:rsid w:val="00FC3F45"/>
    <w:rsid w:val="00FD055B"/>
    <w:rsid w:val="00FD503F"/>
    <w:rsid w:val="00FD7589"/>
    <w:rsid w:val="00FE3232"/>
    <w:rsid w:val="00FE5853"/>
    <w:rsid w:val="00FE776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E028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63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6FFBE-BF11-41AD-A2D9-DC5F40B39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1178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62</cp:revision>
  <cp:lastPrinted>2019-02-06T12:12:00Z</cp:lastPrinted>
  <dcterms:created xsi:type="dcterms:W3CDTF">2021-12-08T11:46:00Z</dcterms:created>
  <dcterms:modified xsi:type="dcterms:W3CDTF">2022-09-16T08:48:00Z</dcterms:modified>
</cp:coreProperties>
</file>